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C5" w:rsidRDefault="006611C5" w:rsidP="006611C5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TATA TERTIB</w:t>
      </w:r>
    </w:p>
    <w:p w:rsidR="006611C5" w:rsidRDefault="006611C5" w:rsidP="006611C5">
      <w:pPr>
        <w:spacing w:after="0"/>
        <w:jc w:val="center"/>
        <w:rPr>
          <w:b/>
        </w:rPr>
      </w:pPr>
      <w:r>
        <w:rPr>
          <w:b/>
          <w:lang w:val="id-ID"/>
        </w:rPr>
        <w:t xml:space="preserve">RESPONSI </w:t>
      </w:r>
      <w:r>
        <w:rPr>
          <w:b/>
        </w:rPr>
        <w:t>PENGANTAR ILMU EKONOMI (PIE)</w:t>
      </w:r>
    </w:p>
    <w:p w:rsidR="006611C5" w:rsidRDefault="006611C5" w:rsidP="006611C5">
      <w:pPr>
        <w:spacing w:after="0"/>
        <w:rPr>
          <w:b/>
        </w:rPr>
      </w:pPr>
    </w:p>
    <w:p w:rsidR="006611C5" w:rsidRDefault="006611C5" w:rsidP="006611C5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b/>
          <w:lang w:val="id-ID"/>
        </w:rPr>
        <w:t>PESERTA RESPONSI</w:t>
      </w:r>
    </w:p>
    <w:p w:rsidR="006611C5" w:rsidRDefault="006611C5" w:rsidP="006611C5">
      <w:pPr>
        <w:pStyle w:val="ListParagraph"/>
        <w:spacing w:after="0"/>
        <w:ind w:left="0" w:firstLine="426"/>
      </w:pPr>
      <w:r>
        <w:rPr>
          <w:lang w:val="id-ID"/>
        </w:rPr>
        <w:t xml:space="preserve">Peserta responsi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yang </w:t>
      </w:r>
      <w:r>
        <w:rPr>
          <w:lang w:val="id-ID"/>
        </w:rPr>
        <w:t xml:space="preserve">sedang menempuh mata kuliah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E</w:t>
      </w:r>
      <w:r w:rsidR="00234EB2">
        <w:t>konomi</w:t>
      </w:r>
      <w:proofErr w:type="spellEnd"/>
      <w:r w:rsidR="00234EB2">
        <w:t xml:space="preserve"> (PIE) semester </w:t>
      </w:r>
      <w:proofErr w:type="spellStart"/>
      <w:r w:rsidR="00234EB2">
        <w:t>gasal</w:t>
      </w:r>
      <w:proofErr w:type="spellEnd"/>
      <w:r w:rsidR="00234EB2">
        <w:t xml:space="preserve"> 2014/2015</w:t>
      </w:r>
      <w:r>
        <w:t>.</w:t>
      </w:r>
      <w:r>
        <w:rPr>
          <w:lang w:val="id-ID"/>
        </w:rPr>
        <w:t xml:space="preserve"> </w:t>
      </w:r>
    </w:p>
    <w:p w:rsidR="006611C5" w:rsidRDefault="006611C5" w:rsidP="006611C5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b/>
          <w:lang w:val="sv-SE"/>
        </w:rPr>
        <w:t>UMUM</w:t>
      </w:r>
    </w:p>
    <w:p w:rsidR="006611C5" w:rsidRDefault="006611C5" w:rsidP="006611C5">
      <w:pPr>
        <w:pStyle w:val="Header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lang w:val="sv-SE"/>
        </w:rPr>
      </w:pPr>
      <w:r>
        <w:rPr>
          <w:rFonts w:asciiTheme="minorHAnsi" w:hAnsiTheme="minorHAnsi"/>
          <w:sz w:val="22"/>
          <w:lang w:val="id-ID"/>
        </w:rPr>
        <w:t xml:space="preserve">Peserta responsi wajib mengikuti semua aktivitas responsi yang ditentukan oleh asisten </w:t>
      </w:r>
      <w:r>
        <w:rPr>
          <w:rFonts w:asciiTheme="minorHAnsi" w:hAnsiTheme="minorHAnsi"/>
          <w:sz w:val="22"/>
          <w:lang w:val="sv-SE"/>
        </w:rPr>
        <w:t>Laboratorium Pengembangan Sistem dan Manajemen Industri (PSMI).</w:t>
      </w:r>
    </w:p>
    <w:p w:rsidR="006611C5" w:rsidRDefault="006611C5" w:rsidP="006611C5">
      <w:pPr>
        <w:pStyle w:val="Header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lang w:val="sv-SE"/>
        </w:rPr>
      </w:pPr>
      <w:r>
        <w:rPr>
          <w:rFonts w:asciiTheme="minorHAnsi" w:hAnsiTheme="minorHAnsi"/>
          <w:sz w:val="22"/>
          <w:lang w:val="sv-SE"/>
        </w:rPr>
        <w:t>Peserta responsi harus datang tepat waktu dalam mengikuti semua aktivitas responsi.</w:t>
      </w:r>
    </w:p>
    <w:p w:rsidR="006611C5" w:rsidRDefault="006611C5" w:rsidP="006611C5">
      <w:pPr>
        <w:pStyle w:val="Header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lang w:val="sv-SE"/>
        </w:rPr>
      </w:pPr>
      <w:r>
        <w:rPr>
          <w:rFonts w:asciiTheme="minorHAnsi" w:hAnsiTheme="minorHAnsi"/>
          <w:sz w:val="22"/>
          <w:lang w:val="sv-SE"/>
        </w:rPr>
        <w:t>Peserta responsi harus mengikuti aktivitas responsi dengan antusias dan bersemangat.</w:t>
      </w:r>
    </w:p>
    <w:p w:rsidR="006611C5" w:rsidRDefault="006611C5" w:rsidP="006611C5">
      <w:pPr>
        <w:pStyle w:val="Header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lang w:val="sv-SE"/>
        </w:rPr>
      </w:pPr>
      <w:r>
        <w:rPr>
          <w:rFonts w:asciiTheme="minorHAnsi" w:hAnsiTheme="minorHAnsi"/>
          <w:sz w:val="22"/>
          <w:lang w:val="sv-SE"/>
        </w:rPr>
        <w:t>Selama aktivitas responsi berlangsung di dalam ruangan laboratorium, peserta responsi tidak diperkenankan memakai kaos oblong, jaket maupun merokok.</w:t>
      </w:r>
    </w:p>
    <w:p w:rsidR="006611C5" w:rsidRDefault="006611C5" w:rsidP="006611C5">
      <w:pPr>
        <w:pStyle w:val="Header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lang w:val="sv-SE"/>
        </w:rPr>
      </w:pPr>
      <w:r>
        <w:rPr>
          <w:rFonts w:asciiTheme="minorHAnsi" w:hAnsiTheme="minorHAnsi"/>
          <w:sz w:val="22"/>
          <w:lang w:val="sv-SE"/>
        </w:rPr>
        <w:t>Peserta responsi tidak diperkenankan memasuki ruangan asisten tanpa seijin asisten yang bersangkutan.</w:t>
      </w:r>
    </w:p>
    <w:p w:rsidR="006611C5" w:rsidRDefault="006611C5" w:rsidP="006611C5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b/>
        </w:rPr>
        <w:t>ASISTENSI</w:t>
      </w:r>
    </w:p>
    <w:p w:rsidR="006611C5" w:rsidRDefault="006611C5" w:rsidP="006611C5">
      <w:pPr>
        <w:pStyle w:val="ListParagraph"/>
        <w:numPr>
          <w:ilvl w:val="0"/>
          <w:numId w:val="11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Asistensi dilaksanakan </w:t>
      </w:r>
      <w:proofErr w:type="spellStart"/>
      <w:r>
        <w:t>oleh</w:t>
      </w:r>
      <w:proofErr w:type="spellEnd"/>
      <w:r>
        <w:rPr>
          <w:lang w:val="id-ID"/>
        </w:rPr>
        <w:t xml:space="preserve"> asisten kelompok yang bersangkutan dan wajib diikuti oleh semua anggota kelompok.</w:t>
      </w:r>
    </w:p>
    <w:p w:rsidR="006611C5" w:rsidRDefault="006611C5" w:rsidP="006611C5">
      <w:pPr>
        <w:pStyle w:val="ListParagraph"/>
        <w:numPr>
          <w:ilvl w:val="0"/>
          <w:numId w:val="11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>Asistensi dilaksanakan sesuai jadwal yang telah disepakati antara asisten dan peserta Responsi.</w:t>
      </w:r>
    </w:p>
    <w:p w:rsidR="006611C5" w:rsidRDefault="006611C5" w:rsidP="006611C5">
      <w:pPr>
        <w:pStyle w:val="ListParagraph"/>
        <w:numPr>
          <w:ilvl w:val="0"/>
          <w:numId w:val="11"/>
        </w:numPr>
        <w:spacing w:after="0" w:line="360" w:lineRule="auto"/>
        <w:ind w:left="709"/>
        <w:jc w:val="both"/>
        <w:rPr>
          <w:lang w:val="id-ID"/>
        </w:rPr>
      </w:pPr>
      <w:proofErr w:type="spellStart"/>
      <w:r>
        <w:t>Apabila</w:t>
      </w:r>
      <w:proofErr w:type="spellEnd"/>
      <w:r>
        <w:t xml:space="preserve"> </w:t>
      </w:r>
      <w:proofErr w:type="spellStart"/>
      <w:r>
        <w:t>asistensi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jam </w:t>
      </w:r>
      <w:proofErr w:type="spellStart"/>
      <w:r>
        <w:t>aktif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, </w:t>
      </w:r>
      <w:proofErr w:type="spellStart"/>
      <w:r>
        <w:t>responser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asistennya</w:t>
      </w:r>
      <w:proofErr w:type="spellEnd"/>
      <w:r>
        <w:t xml:space="preserve"> </w:t>
      </w:r>
      <w:proofErr w:type="spellStart"/>
      <w:r>
        <w:t>sekurangnya</w:t>
      </w:r>
      <w:proofErr w:type="spellEnd"/>
      <w:r>
        <w:t xml:space="preserve"> 24 jam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asistensi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>.</w:t>
      </w:r>
    </w:p>
    <w:p w:rsidR="006611C5" w:rsidRDefault="006611C5" w:rsidP="006611C5">
      <w:pPr>
        <w:pStyle w:val="ListParagraph"/>
        <w:numPr>
          <w:ilvl w:val="0"/>
          <w:numId w:val="11"/>
        </w:numPr>
        <w:spacing w:after="0" w:line="360" w:lineRule="auto"/>
        <w:ind w:left="709"/>
        <w:jc w:val="both"/>
      </w:pPr>
      <w:proofErr w:type="spellStart"/>
      <w:r>
        <w:t>Bagi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asistensi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ketidakikutsertaan</w:t>
      </w:r>
      <w:proofErr w:type="spellEnd"/>
      <w:r>
        <w:t xml:space="preserve">. </w:t>
      </w:r>
    </w:p>
    <w:p w:rsidR="006611C5" w:rsidRDefault="006611C5" w:rsidP="006611C5">
      <w:pPr>
        <w:pStyle w:val="ListParagraph"/>
        <w:numPr>
          <w:ilvl w:val="0"/>
          <w:numId w:val="11"/>
        </w:numPr>
        <w:spacing w:after="0" w:line="360" w:lineRule="auto"/>
        <w:ind w:left="709"/>
        <w:jc w:val="both"/>
      </w:pPr>
      <w:r>
        <w:t xml:space="preserve">Hal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komdis</w:t>
      </w:r>
      <w:proofErr w:type="spellEnd"/>
      <w:r>
        <w:t xml:space="preserve">. </w:t>
      </w:r>
      <w:r>
        <w:br w:type="page"/>
      </w:r>
    </w:p>
    <w:p w:rsidR="006611C5" w:rsidRDefault="006611C5" w:rsidP="006611C5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b/>
        </w:rPr>
        <w:lastRenderedPageBreak/>
        <w:t>LAPORAN RESMI</w:t>
      </w:r>
    </w:p>
    <w:p w:rsidR="006611C5" w:rsidRDefault="006611C5" w:rsidP="006611C5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Format Laporan </w:t>
      </w:r>
      <w:r>
        <w:t>r</w:t>
      </w:r>
      <w:r>
        <w:rPr>
          <w:lang w:val="id-ID"/>
        </w:rPr>
        <w:t>esmi mengikuti format yang telah ditetapkan tim Asisten Laboratorium Pengembangan Sistem dan Manajemen Industri</w:t>
      </w:r>
      <w:r>
        <w:t xml:space="preserve"> (PSMI)</w:t>
      </w:r>
      <w:r>
        <w:rPr>
          <w:lang w:val="id-ID"/>
        </w:rPr>
        <w:t>.</w:t>
      </w:r>
    </w:p>
    <w:p w:rsidR="006611C5" w:rsidRDefault="006611C5" w:rsidP="006611C5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Laporan </w:t>
      </w:r>
      <w:r>
        <w:t>r</w:t>
      </w:r>
      <w:r>
        <w:rPr>
          <w:lang w:val="id-ID"/>
        </w:rPr>
        <w:t xml:space="preserve">esmi dibuat dalam bahasa Indonesia dengan menggunakan </w:t>
      </w:r>
      <w:r>
        <w:t>EYD</w:t>
      </w:r>
      <w:r>
        <w:rPr>
          <w:lang w:val="id-ID"/>
        </w:rPr>
        <w:t>.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Q (</w:t>
      </w:r>
      <w:r>
        <w:rPr>
          <w:i/>
        </w:rPr>
        <w:t>International Class</w:t>
      </w:r>
      <w:r>
        <w:t xml:space="preserve">)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.</w:t>
      </w:r>
    </w:p>
    <w:p w:rsidR="006611C5" w:rsidRDefault="006611C5" w:rsidP="006611C5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Laporan </w:t>
      </w:r>
      <w:r>
        <w:t>r</w:t>
      </w:r>
      <w:r>
        <w:rPr>
          <w:lang w:val="id-ID"/>
        </w:rPr>
        <w:t xml:space="preserve">esmi diserahkan dalam bentuk </w:t>
      </w:r>
      <w:r>
        <w:rPr>
          <w:i/>
          <w:lang w:val="id-ID"/>
        </w:rPr>
        <w:t xml:space="preserve">softcopy </w:t>
      </w:r>
      <w:r>
        <w:rPr>
          <w:lang w:val="id-ID"/>
        </w:rPr>
        <w:t xml:space="preserve"> dan </w:t>
      </w:r>
      <w:r>
        <w:rPr>
          <w:i/>
          <w:lang w:val="id-ID"/>
        </w:rPr>
        <w:t xml:space="preserve"> hardcopy.</w:t>
      </w:r>
    </w:p>
    <w:p w:rsidR="006611C5" w:rsidRDefault="006611C5" w:rsidP="006611C5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Laporan </w:t>
      </w:r>
      <w:r>
        <w:t>r</w:t>
      </w:r>
      <w:r>
        <w:rPr>
          <w:lang w:val="id-ID"/>
        </w:rPr>
        <w:t>esmi dikumpulkan sesuai jadwal yang ditetapkan setelah mendapat persetujuan (ACC) dari asisten kelompok masing – masing.</w:t>
      </w:r>
    </w:p>
    <w:p w:rsidR="006611C5" w:rsidRDefault="006611C5" w:rsidP="006611C5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lang w:val="id-ID"/>
        </w:rPr>
      </w:pPr>
      <w:proofErr w:type="spellStart"/>
      <w:r>
        <w:t>Laporan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dipresentasikan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asisten</w:t>
      </w:r>
      <w:proofErr w:type="spellEnd"/>
      <w:r>
        <w:t>.</w:t>
      </w:r>
    </w:p>
    <w:p w:rsidR="006611C5" w:rsidRDefault="006611C5" w:rsidP="006611C5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b/>
        </w:rPr>
        <w:t>PENILAIAN</w:t>
      </w:r>
    </w:p>
    <w:p w:rsidR="006611C5" w:rsidRDefault="006611C5" w:rsidP="006611C5">
      <w:pPr>
        <w:pStyle w:val="ListParagraph"/>
        <w:spacing w:after="0"/>
        <w:ind w:left="709"/>
      </w:pPr>
      <w:proofErr w:type="spellStart"/>
      <w:r>
        <w:t>Persentase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234EB2" w:rsidRDefault="00234EB2" w:rsidP="006611C5">
      <w:pPr>
        <w:pStyle w:val="ListParagraph"/>
        <w:spacing w:after="0"/>
        <w:ind w:left="709"/>
        <w:rPr>
          <w:lang w:val="id-ID"/>
        </w:rPr>
      </w:pPr>
    </w:p>
    <w:p w:rsidR="006611C5" w:rsidRDefault="006611C5" w:rsidP="006611C5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b/>
        </w:rPr>
        <w:t>SANKSI</w:t>
      </w:r>
    </w:p>
    <w:p w:rsidR="006611C5" w:rsidRDefault="006611C5" w:rsidP="006611C5">
      <w:pPr>
        <w:pStyle w:val="ListParagraph"/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Peserta Responsi yang berhalangan mengikuti salah satu aktivitas responsi yang telah dijadwalkan oleh tim Asisten wajib meminta ijin tertulis dari </w:t>
      </w:r>
      <w:proofErr w:type="spellStart"/>
      <w:r>
        <w:t>asisten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2 jam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responsi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rPr>
          <w:lang w:val="id-ID"/>
        </w:rPr>
        <w:t>.</w:t>
      </w:r>
    </w:p>
    <w:p w:rsidR="006611C5" w:rsidRDefault="006611C5" w:rsidP="006611C5">
      <w:pPr>
        <w:pStyle w:val="ListParagraph"/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>Sanksi dalam responsi berupa pengurangan nilai, dengan ketentuan sebagai berikut :</w:t>
      </w:r>
    </w:p>
    <w:p w:rsidR="006611C5" w:rsidRDefault="006611C5" w:rsidP="006611C5">
      <w:pPr>
        <w:pStyle w:val="ListParagraph"/>
        <w:numPr>
          <w:ilvl w:val="0"/>
          <w:numId w:val="14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>Ketidakikutsertaaan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responsi</w:t>
      </w:r>
      <w:proofErr w:type="spellEnd"/>
      <w:r>
        <w:rPr>
          <w:lang w:val="id-ID"/>
        </w:rPr>
        <w:t xml:space="preserve"> (tanpa seijin koordinator responsi) akan mendapatkan nilai 0.</w:t>
      </w:r>
    </w:p>
    <w:p w:rsidR="006611C5" w:rsidRDefault="006611C5" w:rsidP="006611C5">
      <w:pPr>
        <w:pStyle w:val="ListParagraph"/>
        <w:numPr>
          <w:ilvl w:val="0"/>
          <w:numId w:val="14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Keterlambatan pengumpulan Laporan Resmi maupun tugas Responsi lebih dari </w:t>
      </w:r>
      <w:r>
        <w:t>3</w:t>
      </w:r>
      <w:r>
        <w:rPr>
          <w:lang w:val="id-ID"/>
        </w:rPr>
        <w:t>0 menit mendapatkan pengurangan nilai 50%.</w:t>
      </w:r>
    </w:p>
    <w:p w:rsidR="006611C5" w:rsidRDefault="006611C5" w:rsidP="006611C5">
      <w:pPr>
        <w:pStyle w:val="ListParagraph"/>
        <w:numPr>
          <w:ilvl w:val="0"/>
          <w:numId w:val="14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Apabila terjadi penjiplakan Laporan Resmi maupun tugas </w:t>
      </w:r>
      <w:r>
        <w:t>r</w:t>
      </w:r>
      <w:r>
        <w:rPr>
          <w:lang w:val="id-ID"/>
        </w:rPr>
        <w:t xml:space="preserve">esponsi dari kelompok lain  maka akan dilakukan pengurangan nilai sebesar 50%. </w:t>
      </w:r>
    </w:p>
    <w:p w:rsidR="006611C5" w:rsidRDefault="006611C5" w:rsidP="006611C5">
      <w:pPr>
        <w:pStyle w:val="ListParagraph"/>
        <w:numPr>
          <w:ilvl w:val="0"/>
          <w:numId w:val="14"/>
        </w:numPr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>Apabila peserta responsi mengumpulkan format Laporan Resmi yang tidak sesuai dengan ketentuan maka Laporan Resmi wajib di</w:t>
      </w:r>
      <w:r>
        <w:t>-</w:t>
      </w:r>
      <w:r>
        <w:rPr>
          <w:i/>
          <w:lang w:val="id-ID"/>
        </w:rPr>
        <w:t>print</w:t>
      </w:r>
      <w:r>
        <w:rPr>
          <w:lang w:val="id-ID"/>
        </w:rPr>
        <w:t xml:space="preserve"> ulang.</w:t>
      </w:r>
    </w:p>
    <w:p w:rsidR="006611C5" w:rsidRDefault="006611C5" w:rsidP="006611C5">
      <w:pPr>
        <w:pStyle w:val="ListParagraph"/>
        <w:spacing w:after="0"/>
        <w:ind w:left="0" w:firstLine="709"/>
      </w:pPr>
      <w:proofErr w:type="spellStart"/>
      <w:r>
        <w:t>Demikian</w:t>
      </w:r>
      <w:proofErr w:type="spellEnd"/>
      <w:r>
        <w:t xml:space="preserve"> Tata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p w:rsidR="00234EB2" w:rsidRDefault="00234EB2" w:rsidP="006611C5">
      <w:pPr>
        <w:pStyle w:val="ListParagraph"/>
        <w:spacing w:after="0"/>
        <w:ind w:left="0" w:firstLine="709"/>
      </w:pPr>
    </w:p>
    <w:p w:rsidR="006611C5" w:rsidRDefault="006611C5" w:rsidP="006611C5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b/>
        </w:rPr>
      </w:pPr>
      <w:r>
        <w:rPr>
          <w:b/>
        </w:rPr>
        <w:t>OBJEK AMATAN</w:t>
      </w:r>
    </w:p>
    <w:p w:rsidR="006611C5" w:rsidRDefault="00234EB2" w:rsidP="00234EB2">
      <w:pPr>
        <w:pStyle w:val="ListParagraph"/>
        <w:spacing w:after="0"/>
        <w:ind w:left="426"/>
      </w:pPr>
      <w:proofErr w:type="spellStart"/>
      <w:r>
        <w:t>Masing-masing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amatan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amatan</w:t>
      </w:r>
      <w:proofErr w:type="spellEnd"/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spacing w:after="0"/>
        <w:ind w:left="0"/>
        <w:jc w:val="center"/>
      </w:pPr>
    </w:p>
    <w:p w:rsidR="00234EB2" w:rsidRDefault="00234EB2" w:rsidP="006611C5">
      <w:pPr>
        <w:pStyle w:val="ListParagraph"/>
        <w:spacing w:after="0"/>
        <w:ind w:left="0"/>
        <w:jc w:val="center"/>
      </w:pPr>
    </w:p>
    <w:p w:rsidR="006611C5" w:rsidRDefault="006611C5" w:rsidP="006611C5">
      <w:pPr>
        <w:pStyle w:val="ListParagraph"/>
        <w:tabs>
          <w:tab w:val="left" w:pos="0"/>
        </w:tabs>
        <w:spacing w:after="0"/>
        <w:ind w:left="0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lastRenderedPageBreak/>
        <w:t>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</w:t>
      </w:r>
      <w:r w:rsidR="00234EB2">
        <w:rPr>
          <w:b/>
        </w:rPr>
        <w:t>rangan</w:t>
      </w:r>
      <w:proofErr w:type="spellEnd"/>
      <w:r w:rsidR="00234EB2">
        <w:rPr>
          <w:b/>
        </w:rPr>
        <w:t xml:space="preserve"> </w:t>
      </w:r>
      <w:proofErr w:type="spellStart"/>
      <w:r w:rsidR="00234EB2">
        <w:rPr>
          <w:b/>
        </w:rPr>
        <w:t>Asisten</w:t>
      </w:r>
      <w:proofErr w:type="spellEnd"/>
      <w:r w:rsidR="00234EB2">
        <w:rPr>
          <w:b/>
        </w:rPr>
        <w:t xml:space="preserve"> RESPONSI PIE 2014</w:t>
      </w:r>
    </w:p>
    <w:p w:rsidR="006611C5" w:rsidRDefault="006611C5" w:rsidP="006611C5">
      <w:pPr>
        <w:pStyle w:val="ListParagraph"/>
        <w:tabs>
          <w:tab w:val="left" w:pos="426"/>
        </w:tabs>
        <w:spacing w:after="0"/>
        <w:ind w:left="0"/>
        <w:rPr>
          <w:b/>
        </w:rPr>
      </w:pPr>
    </w:p>
    <w:p w:rsidR="006611C5" w:rsidRDefault="006611C5" w:rsidP="006611C5">
      <w:pPr>
        <w:pStyle w:val="ListParagraph"/>
        <w:tabs>
          <w:tab w:val="left" w:pos="0"/>
        </w:tabs>
        <w:spacing w:after="0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2625" cy="334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C5" w:rsidRDefault="006611C5" w:rsidP="006611C5">
      <w:pPr>
        <w:spacing w:after="0"/>
        <w:rPr>
          <w:b/>
        </w:rPr>
        <w:sectPr w:rsidR="006611C5">
          <w:pgSz w:w="11909" w:h="16834"/>
          <w:pgMar w:top="1138" w:right="1138" w:bottom="1138" w:left="1699" w:header="706" w:footer="706" w:gutter="0"/>
          <w:cols w:space="720"/>
        </w:sectPr>
      </w:pPr>
    </w:p>
    <w:p w:rsidR="006611C5" w:rsidRDefault="006611C5" w:rsidP="006611C5">
      <w:pPr>
        <w:pStyle w:val="ListParagraph"/>
        <w:tabs>
          <w:tab w:val="left" w:pos="0"/>
        </w:tabs>
        <w:spacing w:after="0"/>
        <w:ind w:left="0"/>
        <w:jc w:val="center"/>
        <w:rPr>
          <w:b/>
        </w:rPr>
      </w:pPr>
      <w:r>
        <w:rPr>
          <w:b/>
          <w:lang w:val="id-ID"/>
        </w:rPr>
        <w:lastRenderedPageBreak/>
        <w:t xml:space="preserve">KETENTUAN UMUM PENULISAN LAPORAN RESMI RESPONSI </w:t>
      </w:r>
      <w:r>
        <w:rPr>
          <w:b/>
        </w:rPr>
        <w:t>PIE</w:t>
      </w:r>
    </w:p>
    <w:p w:rsidR="006611C5" w:rsidRDefault="006611C5" w:rsidP="006611C5">
      <w:pPr>
        <w:pStyle w:val="ListParagraph"/>
        <w:tabs>
          <w:tab w:val="left" w:pos="0"/>
        </w:tabs>
        <w:spacing w:after="0"/>
        <w:ind w:left="0"/>
        <w:rPr>
          <w:b/>
          <w:lang w:val="id-ID"/>
        </w:rPr>
      </w:pPr>
    </w:p>
    <w:p w:rsidR="006611C5" w:rsidRDefault="006611C5" w:rsidP="006611C5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b/>
          <w:lang w:val="id-ID"/>
        </w:rPr>
      </w:pPr>
      <w:r>
        <w:rPr>
          <w:b/>
          <w:lang w:val="id-ID"/>
        </w:rPr>
        <w:t xml:space="preserve">PENGUMPULAN </w:t>
      </w:r>
      <w:r>
        <w:rPr>
          <w:b/>
          <w:i/>
          <w:lang w:val="id-ID"/>
        </w:rPr>
        <w:t>SOFT COPY</w:t>
      </w:r>
    </w:p>
    <w:p w:rsidR="006611C5" w:rsidRDefault="006611C5" w:rsidP="006611C5">
      <w:pPr>
        <w:pStyle w:val="ListParagraph"/>
        <w:tabs>
          <w:tab w:val="left" w:pos="0"/>
        </w:tabs>
        <w:spacing w:after="0"/>
        <w:ind w:left="0"/>
        <w:rPr>
          <w:lang w:val="id-ID"/>
        </w:rPr>
      </w:pPr>
      <w:r>
        <w:tab/>
      </w:r>
      <w:proofErr w:type="spellStart"/>
      <w:r>
        <w:t>Adapun</w:t>
      </w:r>
      <w:proofErr w:type="spellEnd"/>
      <w:r>
        <w:t xml:space="preserve"> format p</w:t>
      </w:r>
      <w:r>
        <w:rPr>
          <w:lang w:val="id-ID"/>
        </w:rPr>
        <w:t xml:space="preserve">engumpulan </w:t>
      </w:r>
      <w:r>
        <w:rPr>
          <w:i/>
        </w:rPr>
        <w:t>soft copy</w:t>
      </w:r>
      <w:r>
        <w:rPr>
          <w:lang w:val="id-ID"/>
        </w:rPr>
        <w:t xml:space="preserve"> sebagai </w:t>
      </w:r>
      <w:proofErr w:type="gramStart"/>
      <w:r>
        <w:rPr>
          <w:lang w:val="id-ID"/>
        </w:rPr>
        <w:t>berikut :</w:t>
      </w:r>
      <w:proofErr w:type="gramEnd"/>
    </w:p>
    <w:p w:rsidR="006611C5" w:rsidRDefault="006611C5" w:rsidP="006611C5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Semua </w:t>
      </w:r>
      <w:r>
        <w:t>p</w:t>
      </w:r>
      <w:r>
        <w:rPr>
          <w:lang w:val="id-ID"/>
        </w:rPr>
        <w:t xml:space="preserve">eserta responsi wajib mengumpulkan laporan resmi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r>
        <w:rPr>
          <w:i/>
        </w:rPr>
        <w:t>soft copy</w:t>
      </w:r>
    </w:p>
    <w:p w:rsidR="006611C5" w:rsidRDefault="006611C5" w:rsidP="006611C5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left="709"/>
        <w:jc w:val="both"/>
        <w:rPr>
          <w:lang w:val="id-ID"/>
        </w:rPr>
      </w:pPr>
      <w:proofErr w:type="spellStart"/>
      <w:r>
        <w:t>Pengumpulan</w:t>
      </w:r>
      <w:proofErr w:type="spellEnd"/>
      <w:r>
        <w:rPr>
          <w:i/>
        </w:rPr>
        <w:t xml:space="preserve"> softcopy</w:t>
      </w:r>
      <w:r w:rsidR="00234EB2">
        <w:t xml:space="preserve"> </w:t>
      </w:r>
      <w:proofErr w:type="spellStart"/>
      <w:r w:rsidR="00234EB2">
        <w:t>maksimal</w:t>
      </w:r>
      <w:proofErr w:type="spellEnd"/>
      <w:r w:rsidR="00234EB2">
        <w:t xml:space="preserve"> </w:t>
      </w:r>
      <w:proofErr w:type="spellStart"/>
      <w:r w:rsidR="00234EB2">
        <w:t>pukul</w:t>
      </w:r>
      <w:proofErr w:type="spellEnd"/>
      <w:r w:rsidR="00234EB2">
        <w:t xml:space="preserve"> 17.00 </w:t>
      </w:r>
      <w:proofErr w:type="spellStart"/>
      <w:r w:rsidR="00234EB2">
        <w:t>wpsmi</w:t>
      </w:r>
      <w:proofErr w:type="spellEnd"/>
      <w:r w:rsidR="00234EB2">
        <w:t xml:space="preserve"> </w:t>
      </w:r>
      <w:proofErr w:type="spellStart"/>
      <w:r w:rsidR="00234EB2">
        <w:t>pada</w:t>
      </w:r>
      <w:proofErr w:type="spellEnd"/>
      <w:r w:rsidR="00234EB2">
        <w:t xml:space="preserve"> </w:t>
      </w:r>
      <w:proofErr w:type="spellStart"/>
      <w:r w:rsidR="00234EB2">
        <w:t>hari</w:t>
      </w:r>
      <w:proofErr w:type="spellEnd"/>
      <w:r w:rsidR="00234EB2">
        <w:t xml:space="preserve"> </w:t>
      </w:r>
      <w:proofErr w:type="spellStart"/>
      <w:r w:rsidR="00234EB2">
        <w:t>sebelum</w:t>
      </w:r>
      <w:proofErr w:type="spellEnd"/>
      <w:r w:rsidR="00234EB2">
        <w:t xml:space="preserve"> UTS PIE</w:t>
      </w:r>
    </w:p>
    <w:p w:rsidR="006611C5" w:rsidRDefault="006611C5" w:rsidP="006611C5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left="709"/>
        <w:jc w:val="both"/>
        <w:rPr>
          <w:lang w:val="id-ID"/>
        </w:rPr>
      </w:pPr>
      <w:r>
        <w:t xml:space="preserve">Softcopy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lab </w:t>
      </w:r>
      <w:proofErr w:type="spellStart"/>
      <w:r>
        <w:t>psmi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hyperlink r:id="rId6" w:history="1">
        <w:r>
          <w:rPr>
            <w:rStyle w:val="Hyperlink"/>
          </w:rPr>
          <w:t>psmitiits@gmail.com</w:t>
        </w:r>
      </w:hyperlink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.</w:t>
      </w:r>
    </w:p>
    <w:p w:rsidR="006611C5" w:rsidRDefault="006611C5" w:rsidP="006611C5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left="709"/>
        <w:jc w:val="both"/>
        <w:rPr>
          <w:lang w:val="id-ID"/>
        </w:rPr>
      </w:pPr>
      <w:r>
        <w:rPr>
          <w:lang w:val="id-ID"/>
        </w:rPr>
        <w:t>Nama File di-</w:t>
      </w:r>
      <w:r>
        <w:rPr>
          <w:i/>
          <w:lang w:val="id-ID"/>
        </w:rPr>
        <w:t>standard</w:t>
      </w:r>
      <w:r>
        <w:rPr>
          <w:lang w:val="id-ID"/>
        </w:rPr>
        <w:t>-kan</w:t>
      </w:r>
      <w:r>
        <w:rPr>
          <w:i/>
          <w:lang w:val="id-ID"/>
        </w:rPr>
        <w:t xml:space="preserve"> </w:t>
      </w:r>
      <w:r>
        <w:rPr>
          <w:lang w:val="id-ID"/>
        </w:rPr>
        <w:t>sebagai berikut</w:t>
      </w:r>
    </w:p>
    <w:p w:rsidR="006611C5" w:rsidRDefault="006611C5" w:rsidP="006611C5">
      <w:pPr>
        <w:pStyle w:val="ListParagraph"/>
        <w:spacing w:after="0"/>
        <w:ind w:left="709"/>
      </w:pPr>
      <w:r>
        <w:rPr>
          <w:lang w:val="id-ID"/>
        </w:rPr>
        <w:t>KEL</w:t>
      </w:r>
      <w:r>
        <w:t>AS</w:t>
      </w:r>
      <w:r>
        <w:rPr>
          <w:lang w:val="id-ID"/>
        </w:rPr>
        <w:t>_</w:t>
      </w:r>
      <w:r>
        <w:t>KELOMPOK_</w:t>
      </w:r>
      <w:r>
        <w:rPr>
          <w:lang w:val="id-ID"/>
        </w:rPr>
        <w:t>OBJEK</w:t>
      </w:r>
      <w:r>
        <w:t>_KODE ASISTEN</w:t>
      </w:r>
    </w:p>
    <w:p w:rsidR="006611C5" w:rsidRDefault="006611C5" w:rsidP="006611C5">
      <w:pPr>
        <w:pStyle w:val="ListParagraph"/>
        <w:spacing w:after="0"/>
        <w:ind w:left="709"/>
      </w:pPr>
      <w:r>
        <w:rPr>
          <w:lang w:val="id-ID"/>
        </w:rPr>
        <w:t xml:space="preserve">Contoh : Kelompok 1 </w:t>
      </w:r>
      <w:proofErr w:type="spellStart"/>
      <w:r>
        <w:t>kelas</w:t>
      </w:r>
      <w:proofErr w:type="spellEnd"/>
      <w:r>
        <w:t xml:space="preserve"> A </w:t>
      </w:r>
      <w:r>
        <w:rPr>
          <w:lang w:val="id-ID"/>
        </w:rPr>
        <w:t xml:space="preserve">meneliti dengan objek </w:t>
      </w:r>
      <w:proofErr w:type="spellStart"/>
      <w:r>
        <w:t>Kedelai</w:t>
      </w:r>
      <w:proofErr w:type="spellEnd"/>
      <w:r>
        <w:rPr>
          <w:lang w:val="id-ID"/>
        </w:rPr>
        <w:t xml:space="preserve"> -&gt; </w:t>
      </w:r>
      <w:r>
        <w:t>A</w:t>
      </w:r>
      <w:r>
        <w:rPr>
          <w:lang w:val="id-ID"/>
        </w:rPr>
        <w:t>_</w:t>
      </w:r>
      <w:r>
        <w:t>1_Kedelai_1</w:t>
      </w:r>
    </w:p>
    <w:p w:rsidR="006611C5" w:rsidRDefault="006611C5" w:rsidP="006611C5">
      <w:pPr>
        <w:pStyle w:val="ListParagraph"/>
        <w:tabs>
          <w:tab w:val="left" w:pos="0"/>
        </w:tabs>
        <w:spacing w:after="0"/>
        <w:ind w:left="0"/>
        <w:rPr>
          <w:lang w:val="id-ID"/>
        </w:rPr>
      </w:pPr>
    </w:p>
    <w:p w:rsidR="006611C5" w:rsidRDefault="006611C5" w:rsidP="006611C5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b/>
          <w:lang w:val="id-ID"/>
        </w:rPr>
      </w:pPr>
      <w:r>
        <w:rPr>
          <w:b/>
          <w:lang w:val="id-ID"/>
        </w:rPr>
        <w:t xml:space="preserve">PENGUMPULAN </w:t>
      </w:r>
      <w:r>
        <w:rPr>
          <w:b/>
          <w:i/>
          <w:lang w:val="id-ID"/>
        </w:rPr>
        <w:t>HARD COPY</w:t>
      </w:r>
    </w:p>
    <w:p w:rsidR="00234EB2" w:rsidRDefault="006611C5" w:rsidP="00234EB2">
      <w:pPr>
        <w:pStyle w:val="ListParagraph"/>
        <w:tabs>
          <w:tab w:val="left" w:pos="0"/>
        </w:tabs>
        <w:spacing w:after="0"/>
        <w:ind w:left="0"/>
        <w:rPr>
          <w:lang w:val="id-ID"/>
        </w:rPr>
      </w:pPr>
      <w:r>
        <w:tab/>
      </w:r>
      <w:r>
        <w:rPr>
          <w:lang w:val="id-ID"/>
        </w:rPr>
        <w:t>Pengumpulan</w:t>
      </w:r>
      <w:r>
        <w:rPr>
          <w:i/>
          <w:lang w:val="id-ID"/>
        </w:rPr>
        <w:t xml:space="preserve"> </w:t>
      </w:r>
      <w:r>
        <w:rPr>
          <w:i/>
        </w:rPr>
        <w:t>h</w:t>
      </w:r>
      <w:r>
        <w:rPr>
          <w:i/>
          <w:lang w:val="id-ID"/>
        </w:rPr>
        <w:t xml:space="preserve">ard </w:t>
      </w:r>
      <w:r>
        <w:rPr>
          <w:i/>
        </w:rPr>
        <w:t>c</w:t>
      </w:r>
      <w:r>
        <w:rPr>
          <w:i/>
          <w:lang w:val="id-ID"/>
        </w:rPr>
        <w:t>opy</w:t>
      </w:r>
      <w:r>
        <w:rPr>
          <w:lang w:val="id-ID"/>
        </w:rPr>
        <w:t xml:space="preserve"> Laporan </w:t>
      </w:r>
      <w:r>
        <w:t>R</w:t>
      </w:r>
      <w:r>
        <w:rPr>
          <w:lang w:val="id-ID"/>
        </w:rPr>
        <w:t xml:space="preserve">esmi diketik </w:t>
      </w:r>
      <w:r>
        <w:t>k</w:t>
      </w:r>
      <w:r>
        <w:rPr>
          <w:lang w:val="id-ID"/>
        </w:rPr>
        <w:t xml:space="preserve">omputer </w:t>
      </w:r>
      <w:proofErr w:type="spellStart"/>
      <w:r w:rsidR="00234EB2">
        <w:t>pada</w:t>
      </w:r>
      <w:proofErr w:type="spellEnd"/>
      <w:r w:rsidR="00234EB2">
        <w:t xml:space="preserve"> </w:t>
      </w:r>
      <w:proofErr w:type="spellStart"/>
      <w:r w:rsidR="00234EB2">
        <w:t>saat</w:t>
      </w:r>
      <w:proofErr w:type="spellEnd"/>
      <w:r w:rsidR="00234EB2">
        <w:t xml:space="preserve"> UTS PIE </w:t>
      </w:r>
      <w:r>
        <w:rPr>
          <w:lang w:val="id-ID"/>
        </w:rPr>
        <w:t>dengan ketentuan sebagai berikut :</w:t>
      </w:r>
    </w:p>
    <w:p w:rsidR="006611C5" w:rsidRDefault="006611C5" w:rsidP="006611C5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lang w:val="id-ID"/>
        </w:rPr>
      </w:pPr>
      <w:r>
        <w:rPr>
          <w:lang w:val="id-ID"/>
        </w:rPr>
        <w:t>Kertas A</w:t>
      </w:r>
      <w:r>
        <w:t>5</w:t>
      </w:r>
      <w:r>
        <w:rPr>
          <w:lang w:val="id-ID"/>
        </w:rPr>
        <w:t xml:space="preserve"> 80 gram</w:t>
      </w:r>
    </w:p>
    <w:p w:rsidR="006611C5" w:rsidRDefault="006611C5" w:rsidP="006611C5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  <w:rPr>
          <w:i/>
          <w:lang w:val="id-ID"/>
        </w:rPr>
      </w:pPr>
      <w:r>
        <w:rPr>
          <w:i/>
          <w:lang w:val="id-ID"/>
        </w:rPr>
        <w:t>Fo</w:t>
      </w:r>
      <w:r>
        <w:rPr>
          <w:i/>
        </w:rPr>
        <w:t>n</w:t>
      </w:r>
      <w:r>
        <w:rPr>
          <w:i/>
          <w:lang w:val="id-ID"/>
        </w:rPr>
        <w:t xml:space="preserve">t </w:t>
      </w:r>
      <w:r>
        <w:rPr>
          <w:i/>
        </w:rPr>
        <w:t>Trebuchet</w:t>
      </w:r>
      <w:r>
        <w:rPr>
          <w:lang w:val="id-ID"/>
        </w:rPr>
        <w:t xml:space="preserve"> : 1</w:t>
      </w:r>
      <w:r>
        <w:t>2</w:t>
      </w:r>
      <w:r>
        <w:rPr>
          <w:lang w:val="id-ID"/>
        </w:rPr>
        <w:t>pt untuk judul, 10pt untuk teks</w:t>
      </w:r>
      <w:r>
        <w:t xml:space="preserve">, 9pt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r>
        <w:rPr>
          <w:i/>
        </w:rPr>
        <w:t>bold</w:t>
      </w:r>
    </w:p>
    <w:p w:rsidR="006611C5" w:rsidRDefault="006611C5" w:rsidP="006611C5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lang w:val="id-ID"/>
        </w:rPr>
      </w:pPr>
      <w:r>
        <w:rPr>
          <w:lang w:val="id-ID"/>
        </w:rPr>
        <w:t>Margin 3-2-2-2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>Spasi 1,5</w:t>
      </w:r>
    </w:p>
    <w:p w:rsidR="006611C5" w:rsidRDefault="006611C5" w:rsidP="006611C5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lang w:val="id-ID"/>
        </w:rPr>
      </w:pPr>
      <w:r>
        <w:rPr>
          <w:lang w:val="id-ID"/>
        </w:rPr>
        <w:t xml:space="preserve">Tanpa </w:t>
      </w:r>
      <w:r>
        <w:rPr>
          <w:i/>
          <w:lang w:val="id-ID"/>
        </w:rPr>
        <w:t>header footer</w:t>
      </w:r>
    </w:p>
    <w:p w:rsidR="006611C5" w:rsidRDefault="006611C5" w:rsidP="006611C5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lang w:val="id-ID"/>
        </w:rPr>
      </w:pPr>
      <w:r>
        <w:rPr>
          <w:lang w:val="id-ID"/>
        </w:rPr>
        <w:t xml:space="preserve">Ejaan asing diketic </w:t>
      </w:r>
      <w:r>
        <w:rPr>
          <w:i/>
          <w:lang w:val="id-ID"/>
        </w:rPr>
        <w:t>italic</w:t>
      </w:r>
    </w:p>
    <w:p w:rsidR="006611C5" w:rsidRDefault="006611C5" w:rsidP="006611C5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</w:pPr>
      <w:r>
        <w:rPr>
          <w:i/>
        </w:rPr>
        <w:t>Page number</w:t>
      </w:r>
      <w:r>
        <w:t xml:space="preserve"> format 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bebas</w:t>
      </w:r>
      <w:proofErr w:type="spellEnd"/>
    </w:p>
    <w:p w:rsidR="006611C5" w:rsidRPr="006611C5" w:rsidRDefault="006611C5" w:rsidP="006611C5">
      <w:pPr>
        <w:spacing w:after="0"/>
      </w:pPr>
      <w:r>
        <w:br w:type="page"/>
      </w:r>
    </w:p>
    <w:p w:rsidR="00562D6B" w:rsidRDefault="0060332B" w:rsidP="006611C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BAB I</w:t>
      </w:r>
    </w:p>
    <w:p w:rsidR="0060332B" w:rsidRDefault="0060332B" w:rsidP="006611C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PENDAHULUAN</w:t>
      </w:r>
    </w:p>
    <w:p w:rsidR="0060332B" w:rsidRDefault="0060332B" w:rsidP="006611C5">
      <w:pPr>
        <w:spacing w:after="0"/>
        <w:rPr>
          <w:b/>
          <w:sz w:val="26"/>
          <w:szCs w:val="26"/>
        </w:rPr>
      </w:pPr>
    </w:p>
    <w:p w:rsidR="0060332B" w:rsidRPr="000F4990" w:rsidRDefault="0060332B" w:rsidP="006611C5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 w:rsidRPr="000F4990">
        <w:rPr>
          <w:b/>
          <w:sz w:val="24"/>
          <w:szCs w:val="24"/>
        </w:rPr>
        <w:t xml:space="preserve"> </w:t>
      </w:r>
      <w:proofErr w:type="spellStart"/>
      <w:r w:rsidRPr="000F4990">
        <w:rPr>
          <w:b/>
          <w:sz w:val="24"/>
          <w:szCs w:val="24"/>
        </w:rPr>
        <w:t>Latar</w:t>
      </w:r>
      <w:proofErr w:type="spellEnd"/>
      <w:r w:rsidRPr="000F4990">
        <w:rPr>
          <w:b/>
          <w:sz w:val="24"/>
          <w:szCs w:val="24"/>
        </w:rPr>
        <w:t xml:space="preserve"> </w:t>
      </w:r>
      <w:proofErr w:type="spellStart"/>
      <w:r w:rsidRPr="000F4990">
        <w:rPr>
          <w:b/>
          <w:sz w:val="24"/>
          <w:szCs w:val="24"/>
        </w:rPr>
        <w:t>Belakang</w:t>
      </w:r>
      <w:proofErr w:type="spellEnd"/>
    </w:p>
    <w:p w:rsidR="0060332B" w:rsidRDefault="0060332B" w:rsidP="006611C5">
      <w:pPr>
        <w:pStyle w:val="ListParagraph"/>
        <w:numPr>
          <w:ilvl w:val="0"/>
          <w:numId w:val="4"/>
        </w:numPr>
        <w:spacing w:after="0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s</w:t>
      </w:r>
      <w:r w:rsidRPr="0060332B">
        <w:t>truktur</w:t>
      </w:r>
      <w:proofErr w:type="spellEnd"/>
      <w:r w:rsidRPr="0060332B">
        <w:t xml:space="preserve"> </w:t>
      </w:r>
      <w:proofErr w:type="spellStart"/>
      <w:r w:rsidRPr="0060332B">
        <w:t>pasar</w:t>
      </w:r>
      <w:proofErr w:type="spellEnd"/>
      <w:r w:rsidRPr="0060332B">
        <w:t xml:space="preserve"> </w:t>
      </w:r>
      <w:proofErr w:type="spellStart"/>
      <w:r w:rsidRPr="0060332B">
        <w:t>secara</w:t>
      </w:r>
      <w:proofErr w:type="spellEnd"/>
      <w:r w:rsidRPr="0060332B">
        <w:t xml:space="preserve"> general</w:t>
      </w:r>
    </w:p>
    <w:p w:rsidR="0060332B" w:rsidRDefault="0060332B" w:rsidP="006611C5">
      <w:pPr>
        <w:pStyle w:val="ListParagraph"/>
        <w:numPr>
          <w:ilvl w:val="0"/>
          <w:numId w:val="4"/>
        </w:numPr>
        <w:spacing w:after="0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oligopoli</w:t>
      </w:r>
      <w:proofErr w:type="spellEnd"/>
    </w:p>
    <w:p w:rsidR="0060332B" w:rsidRDefault="0060332B" w:rsidP="006611C5">
      <w:pPr>
        <w:pStyle w:val="ListParagraph"/>
        <w:numPr>
          <w:ilvl w:val="0"/>
          <w:numId w:val="4"/>
        </w:numPr>
        <w:spacing w:after="0"/>
      </w:pPr>
      <w:proofErr w:type="spellStart"/>
      <w:r>
        <w:t>Karakteristik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oligopoli</w:t>
      </w:r>
      <w:proofErr w:type="spellEnd"/>
    </w:p>
    <w:p w:rsidR="0060332B" w:rsidRDefault="0060332B" w:rsidP="006611C5">
      <w:pPr>
        <w:pStyle w:val="ListParagraph"/>
        <w:numPr>
          <w:ilvl w:val="0"/>
          <w:numId w:val="4"/>
        </w:numPr>
        <w:spacing w:after="0"/>
      </w:pPr>
      <w:proofErr w:type="spellStart"/>
      <w:r>
        <w:t>Kekuatan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oligopoli</w:t>
      </w:r>
      <w:proofErr w:type="spellEnd"/>
    </w:p>
    <w:p w:rsidR="0060332B" w:rsidRDefault="0060332B" w:rsidP="006611C5">
      <w:pPr>
        <w:pStyle w:val="ListParagraph"/>
        <w:numPr>
          <w:ilvl w:val="0"/>
          <w:numId w:val="4"/>
        </w:numPr>
        <w:spacing w:after="0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oligopoli</w:t>
      </w:r>
      <w:proofErr w:type="spellEnd"/>
    </w:p>
    <w:p w:rsidR="0060332B" w:rsidRDefault="0060332B" w:rsidP="006611C5">
      <w:pPr>
        <w:spacing w:after="0"/>
      </w:pPr>
    </w:p>
    <w:p w:rsidR="0060332B" w:rsidRPr="000F4990" w:rsidRDefault="0060332B" w:rsidP="006611C5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proofErr w:type="spellStart"/>
      <w:r w:rsidRPr="000F4990">
        <w:rPr>
          <w:b/>
          <w:sz w:val="24"/>
          <w:szCs w:val="24"/>
        </w:rPr>
        <w:t>Tujuan</w:t>
      </w:r>
      <w:proofErr w:type="spellEnd"/>
    </w:p>
    <w:p w:rsidR="0060332B" w:rsidRDefault="0060332B" w:rsidP="006611C5">
      <w:pPr>
        <w:pStyle w:val="ListParagraph"/>
        <w:numPr>
          <w:ilvl w:val="0"/>
          <w:numId w:val="5"/>
        </w:numPr>
        <w:spacing w:after="0"/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bekerjanya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perubahaan</w:t>
      </w:r>
      <w:proofErr w:type="spellEnd"/>
      <w:r>
        <w:t xml:space="preserve"> volume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amatan</w:t>
      </w:r>
      <w:proofErr w:type="spellEnd"/>
      <w:r>
        <w:t>.</w:t>
      </w:r>
    </w:p>
    <w:p w:rsidR="0060332B" w:rsidRDefault="0060332B" w:rsidP="006611C5">
      <w:pPr>
        <w:pStyle w:val="ListParagraph"/>
        <w:numPr>
          <w:ilvl w:val="0"/>
          <w:numId w:val="5"/>
        </w:numPr>
        <w:spacing w:after="0"/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amatan</w:t>
      </w:r>
      <w:proofErr w:type="spellEnd"/>
      <w:r>
        <w:t>.</w:t>
      </w:r>
    </w:p>
    <w:p w:rsidR="0060332B" w:rsidRDefault="0060332B" w:rsidP="006611C5">
      <w:pPr>
        <w:pStyle w:val="ListParagraph"/>
        <w:numPr>
          <w:ilvl w:val="0"/>
          <w:numId w:val="5"/>
        </w:numPr>
        <w:spacing w:after="0"/>
      </w:pPr>
      <w:proofErr w:type="spellStart"/>
      <w:r>
        <w:t>Mendapatkan</w:t>
      </w:r>
      <w:proofErr w:type="spellEnd"/>
      <w:r>
        <w:t xml:space="preserve"> ide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amatan</w:t>
      </w:r>
      <w:proofErr w:type="spellEnd"/>
      <w:r>
        <w:t>.</w:t>
      </w:r>
    </w:p>
    <w:p w:rsidR="0060332B" w:rsidRDefault="0060332B" w:rsidP="006611C5">
      <w:pPr>
        <w:spacing w:after="0"/>
      </w:pPr>
    </w:p>
    <w:p w:rsidR="0060332B" w:rsidRPr="000F4990" w:rsidRDefault="0060332B" w:rsidP="006611C5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proofErr w:type="spellStart"/>
      <w:r w:rsidRPr="000F4990">
        <w:rPr>
          <w:b/>
          <w:sz w:val="24"/>
          <w:szCs w:val="24"/>
        </w:rPr>
        <w:t>Rumusan</w:t>
      </w:r>
      <w:proofErr w:type="spellEnd"/>
      <w:r w:rsidRPr="000F4990">
        <w:rPr>
          <w:b/>
          <w:sz w:val="24"/>
          <w:szCs w:val="24"/>
        </w:rPr>
        <w:t xml:space="preserve"> </w:t>
      </w:r>
      <w:proofErr w:type="spellStart"/>
      <w:r w:rsidRPr="000F4990">
        <w:rPr>
          <w:b/>
          <w:sz w:val="24"/>
          <w:szCs w:val="24"/>
        </w:rPr>
        <w:t>Masalah</w:t>
      </w:r>
      <w:proofErr w:type="spellEnd"/>
    </w:p>
    <w:p w:rsidR="0060332B" w:rsidRDefault="0060332B" w:rsidP="006611C5">
      <w:pPr>
        <w:pStyle w:val="ListParagraph"/>
        <w:numPr>
          <w:ilvl w:val="0"/>
          <w:numId w:val="7"/>
        </w:numPr>
        <w:spacing w:after="0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>?</w:t>
      </w:r>
    </w:p>
    <w:p w:rsidR="0060332B" w:rsidRDefault="0060332B" w:rsidP="006611C5">
      <w:pPr>
        <w:pStyle w:val="ListParagraph"/>
        <w:numPr>
          <w:ilvl w:val="0"/>
          <w:numId w:val="7"/>
        </w:numPr>
        <w:spacing w:after="0"/>
      </w:pPr>
      <w:r>
        <w:t xml:space="preserve">Ide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amatan</w:t>
      </w:r>
      <w:proofErr w:type="spellEnd"/>
      <w:r>
        <w:t>?</w:t>
      </w:r>
    </w:p>
    <w:p w:rsidR="0060332B" w:rsidRDefault="0060332B" w:rsidP="006611C5">
      <w:pPr>
        <w:spacing w:after="0"/>
      </w:pPr>
    </w:p>
    <w:p w:rsidR="0060332B" w:rsidRPr="000F4990" w:rsidRDefault="0060332B" w:rsidP="006611C5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proofErr w:type="spellStart"/>
      <w:r w:rsidRPr="000F4990">
        <w:rPr>
          <w:b/>
          <w:sz w:val="24"/>
          <w:szCs w:val="24"/>
        </w:rPr>
        <w:t>Manfaat</w:t>
      </w:r>
      <w:proofErr w:type="spellEnd"/>
    </w:p>
    <w:p w:rsidR="0060332B" w:rsidRDefault="0060332B" w:rsidP="006611C5">
      <w:pPr>
        <w:pStyle w:val="ListParagraph"/>
        <w:numPr>
          <w:ilvl w:val="0"/>
          <w:numId w:val="8"/>
        </w:numPr>
        <w:spacing w:after="0"/>
      </w:pPr>
      <w:proofErr w:type="spellStart"/>
      <w:r>
        <w:t>Dapat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60332B" w:rsidRDefault="0060332B" w:rsidP="006611C5">
      <w:pPr>
        <w:pStyle w:val="ListParagraph"/>
        <w:numPr>
          <w:ilvl w:val="0"/>
          <w:numId w:val="8"/>
        </w:numPr>
        <w:spacing w:after="0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amatan</w:t>
      </w:r>
      <w:proofErr w:type="spellEnd"/>
      <w:r>
        <w:t>.</w:t>
      </w:r>
    </w:p>
    <w:p w:rsidR="0060332B" w:rsidRPr="000F4990" w:rsidRDefault="0060332B" w:rsidP="006611C5">
      <w:pPr>
        <w:spacing w:after="0"/>
        <w:rPr>
          <w:sz w:val="24"/>
          <w:szCs w:val="24"/>
        </w:rPr>
      </w:pPr>
    </w:p>
    <w:p w:rsidR="000F4990" w:rsidRPr="000F4990" w:rsidRDefault="000F4990" w:rsidP="006611C5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proofErr w:type="spellStart"/>
      <w:r w:rsidRPr="000F4990">
        <w:rPr>
          <w:b/>
          <w:sz w:val="24"/>
          <w:szCs w:val="24"/>
        </w:rPr>
        <w:t>Batasan</w:t>
      </w:r>
      <w:proofErr w:type="spellEnd"/>
      <w:r w:rsidRPr="000F4990">
        <w:rPr>
          <w:b/>
          <w:sz w:val="24"/>
          <w:szCs w:val="24"/>
        </w:rPr>
        <w:t xml:space="preserve"> </w:t>
      </w:r>
      <w:proofErr w:type="spellStart"/>
      <w:r w:rsidRPr="000F4990">
        <w:rPr>
          <w:b/>
          <w:sz w:val="24"/>
          <w:szCs w:val="24"/>
        </w:rPr>
        <w:t>dan</w:t>
      </w:r>
      <w:proofErr w:type="spellEnd"/>
      <w:r w:rsidRPr="000F4990">
        <w:rPr>
          <w:b/>
          <w:sz w:val="24"/>
          <w:szCs w:val="24"/>
        </w:rPr>
        <w:t xml:space="preserve"> </w:t>
      </w:r>
      <w:proofErr w:type="spellStart"/>
      <w:r w:rsidRPr="000F4990">
        <w:rPr>
          <w:b/>
          <w:sz w:val="24"/>
          <w:szCs w:val="24"/>
        </w:rPr>
        <w:t>Asumsi</w:t>
      </w:r>
      <w:proofErr w:type="spellEnd"/>
    </w:p>
    <w:p w:rsidR="000F4990" w:rsidRDefault="000F4990" w:rsidP="006611C5">
      <w:pPr>
        <w:spacing w:after="0"/>
        <w:rPr>
          <w:b/>
        </w:rPr>
      </w:pPr>
      <w:r>
        <w:rPr>
          <w:b/>
        </w:rPr>
        <w:br w:type="page"/>
      </w:r>
    </w:p>
    <w:p w:rsidR="000F4990" w:rsidRDefault="000F4990" w:rsidP="006611C5">
      <w:pPr>
        <w:pStyle w:val="ListParagraph"/>
        <w:spacing w:after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BAB II</w:t>
      </w:r>
    </w:p>
    <w:p w:rsidR="000F4990" w:rsidRDefault="000F4990" w:rsidP="006611C5">
      <w:pPr>
        <w:pStyle w:val="ListParagraph"/>
        <w:spacing w:after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DATA DAN ANALISIS</w:t>
      </w:r>
    </w:p>
    <w:p w:rsidR="000F4990" w:rsidRDefault="000F4990" w:rsidP="006611C5">
      <w:pPr>
        <w:pStyle w:val="ListParagraph"/>
        <w:spacing w:after="0"/>
        <w:ind w:left="360"/>
        <w:jc w:val="center"/>
        <w:rPr>
          <w:b/>
          <w:sz w:val="26"/>
          <w:szCs w:val="26"/>
        </w:rPr>
      </w:pPr>
    </w:p>
    <w:p w:rsidR="000F4990" w:rsidRPr="000F4990" w:rsidRDefault="000F4990" w:rsidP="006611C5">
      <w:pPr>
        <w:pStyle w:val="ListParagraph"/>
        <w:spacing w:after="0"/>
        <w:ind w:left="360"/>
      </w:pPr>
    </w:p>
    <w:p w:rsidR="000F4990" w:rsidRDefault="000F4990" w:rsidP="006611C5">
      <w:pPr>
        <w:pStyle w:val="ListParagraph"/>
        <w:numPr>
          <w:ilvl w:val="1"/>
          <w:numId w:val="8"/>
        </w:numPr>
        <w:spacing w:after="0"/>
        <w:rPr>
          <w:b/>
          <w:sz w:val="24"/>
          <w:szCs w:val="24"/>
        </w:rPr>
      </w:pPr>
      <w:r w:rsidRPr="000F4990">
        <w:rPr>
          <w:b/>
          <w:sz w:val="24"/>
          <w:szCs w:val="24"/>
        </w:rPr>
        <w:t xml:space="preserve"> </w:t>
      </w:r>
      <w:proofErr w:type="spellStart"/>
      <w:r w:rsidRPr="000F4990">
        <w:rPr>
          <w:b/>
          <w:sz w:val="24"/>
          <w:szCs w:val="24"/>
        </w:rPr>
        <w:t>Profil</w:t>
      </w:r>
      <w:proofErr w:type="spellEnd"/>
      <w:r w:rsidRPr="000F4990">
        <w:rPr>
          <w:b/>
          <w:sz w:val="24"/>
          <w:szCs w:val="24"/>
        </w:rPr>
        <w:t xml:space="preserve"> Perusahaan</w:t>
      </w:r>
    </w:p>
    <w:p w:rsidR="000F4990" w:rsidRPr="000F4990" w:rsidRDefault="000F4990" w:rsidP="006611C5">
      <w:pPr>
        <w:pStyle w:val="ListParagraph"/>
        <w:spacing w:after="0"/>
        <w:rPr>
          <w:b/>
          <w:sz w:val="24"/>
          <w:szCs w:val="24"/>
        </w:rPr>
      </w:pPr>
    </w:p>
    <w:p w:rsidR="000F4990" w:rsidRDefault="000F4990" w:rsidP="006611C5">
      <w:pPr>
        <w:pStyle w:val="ListParagraph"/>
        <w:numPr>
          <w:ilvl w:val="1"/>
          <w:numId w:val="8"/>
        </w:numPr>
        <w:spacing w:after="0"/>
        <w:rPr>
          <w:b/>
          <w:sz w:val="24"/>
          <w:szCs w:val="24"/>
        </w:rPr>
      </w:pPr>
      <w:r w:rsidRPr="000F4990">
        <w:rPr>
          <w:b/>
          <w:sz w:val="24"/>
          <w:szCs w:val="24"/>
        </w:rPr>
        <w:t xml:space="preserve"> Data </w:t>
      </w:r>
      <w:proofErr w:type="spellStart"/>
      <w:r w:rsidRPr="000F4990">
        <w:rPr>
          <w:b/>
          <w:sz w:val="24"/>
          <w:szCs w:val="24"/>
        </w:rPr>
        <w:t>dan</w:t>
      </w:r>
      <w:proofErr w:type="spellEnd"/>
      <w:r w:rsidRPr="000F4990">
        <w:rPr>
          <w:b/>
          <w:sz w:val="24"/>
          <w:szCs w:val="24"/>
        </w:rPr>
        <w:t xml:space="preserve"> </w:t>
      </w:r>
      <w:proofErr w:type="spellStart"/>
      <w:r w:rsidRPr="000F4990">
        <w:rPr>
          <w:b/>
          <w:sz w:val="24"/>
          <w:szCs w:val="24"/>
        </w:rPr>
        <w:t>Pembahasan</w:t>
      </w:r>
      <w:proofErr w:type="spellEnd"/>
    </w:p>
    <w:p w:rsidR="000F4990" w:rsidRPr="000F4990" w:rsidRDefault="000F4990" w:rsidP="006611C5">
      <w:pPr>
        <w:spacing w:after="0"/>
        <w:rPr>
          <w:b/>
          <w:sz w:val="24"/>
          <w:szCs w:val="24"/>
        </w:rPr>
      </w:pPr>
    </w:p>
    <w:p w:rsidR="000F4990" w:rsidRDefault="000F4990" w:rsidP="006611C5">
      <w:pPr>
        <w:pStyle w:val="ListParagraph"/>
        <w:numPr>
          <w:ilvl w:val="2"/>
          <w:numId w:val="8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Sistem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Harga</w:t>
      </w:r>
      <w:proofErr w:type="spellEnd"/>
      <w:r w:rsidR="006611C5">
        <w:rPr>
          <w:b/>
          <w:sz w:val="24"/>
          <w:szCs w:val="24"/>
        </w:rPr>
        <w:t xml:space="preserve"> yang </w:t>
      </w:r>
      <w:proofErr w:type="spellStart"/>
      <w:r w:rsidR="006611C5">
        <w:rPr>
          <w:b/>
          <w:sz w:val="24"/>
          <w:szCs w:val="24"/>
        </w:rPr>
        <w:t>Digunakan</w:t>
      </w:r>
      <w:proofErr w:type="spellEnd"/>
      <w:r w:rsidR="006611C5">
        <w:rPr>
          <w:b/>
          <w:sz w:val="24"/>
          <w:szCs w:val="24"/>
        </w:rPr>
        <w:t xml:space="preserve"> </w:t>
      </w:r>
      <w:proofErr w:type="spellStart"/>
      <w:r w:rsidR="006611C5">
        <w:rPr>
          <w:b/>
          <w:sz w:val="24"/>
          <w:szCs w:val="24"/>
        </w:rPr>
        <w:t>Oleh</w:t>
      </w:r>
      <w:proofErr w:type="spellEnd"/>
      <w:r w:rsidR="006611C5">
        <w:rPr>
          <w:b/>
          <w:sz w:val="24"/>
          <w:szCs w:val="24"/>
        </w:rPr>
        <w:t xml:space="preserve"> </w:t>
      </w:r>
      <w:proofErr w:type="spellStart"/>
      <w:r w:rsidR="006611C5">
        <w:rPr>
          <w:b/>
          <w:sz w:val="24"/>
          <w:szCs w:val="24"/>
        </w:rPr>
        <w:t>Objek</w:t>
      </w:r>
      <w:proofErr w:type="spellEnd"/>
      <w:r w:rsidR="006611C5">
        <w:rPr>
          <w:b/>
          <w:sz w:val="24"/>
          <w:szCs w:val="24"/>
        </w:rPr>
        <w:t xml:space="preserve"> </w:t>
      </w:r>
      <w:proofErr w:type="spellStart"/>
      <w:r w:rsidR="006611C5">
        <w:rPr>
          <w:b/>
          <w:sz w:val="24"/>
          <w:szCs w:val="24"/>
        </w:rPr>
        <w:t>Amatan</w:t>
      </w:r>
      <w:proofErr w:type="spellEnd"/>
    </w:p>
    <w:p w:rsidR="000F4990" w:rsidRDefault="000F4990" w:rsidP="006611C5">
      <w:pPr>
        <w:pStyle w:val="ListParagraph"/>
        <w:spacing w:after="0"/>
        <w:ind w:left="2138"/>
        <w:rPr>
          <w:b/>
          <w:sz w:val="24"/>
          <w:szCs w:val="24"/>
        </w:rPr>
      </w:pPr>
    </w:p>
    <w:p w:rsidR="000F4990" w:rsidRPr="000F4990" w:rsidRDefault="000F4990" w:rsidP="006611C5">
      <w:pPr>
        <w:pStyle w:val="ListParagraph"/>
        <w:numPr>
          <w:ilvl w:val="2"/>
          <w:numId w:val="8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Faktor-Faktor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Berpengaruh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Sistem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Harga</w:t>
      </w:r>
      <w:proofErr w:type="spellEnd"/>
    </w:p>
    <w:p w:rsidR="000F4990" w:rsidRDefault="000F4990" w:rsidP="006611C5">
      <w:pPr>
        <w:pStyle w:val="ListParagraph"/>
        <w:spacing w:after="0"/>
        <w:ind w:left="2138"/>
        <w:rPr>
          <w:b/>
          <w:sz w:val="24"/>
          <w:szCs w:val="24"/>
        </w:rPr>
      </w:pPr>
    </w:p>
    <w:p w:rsidR="000F4990" w:rsidRDefault="000F4990" w:rsidP="006611C5">
      <w:pPr>
        <w:pStyle w:val="ListParagraph"/>
        <w:numPr>
          <w:ilvl w:val="2"/>
          <w:numId w:val="8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Analisis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Pengaruh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Sistem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Terhadap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Pemintaan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Penawaran</w:t>
      </w:r>
      <w:proofErr w:type="spellEnd"/>
    </w:p>
    <w:p w:rsidR="000F4990" w:rsidRDefault="000F4990" w:rsidP="006611C5">
      <w:pPr>
        <w:pStyle w:val="ListParagraph"/>
        <w:spacing w:after="0"/>
        <w:ind w:left="2138"/>
        <w:rPr>
          <w:b/>
          <w:sz w:val="24"/>
          <w:szCs w:val="24"/>
        </w:rPr>
      </w:pPr>
    </w:p>
    <w:p w:rsidR="000F4990" w:rsidRPr="000F4990" w:rsidRDefault="000F4990" w:rsidP="006611C5">
      <w:pPr>
        <w:pStyle w:val="ListParagraph"/>
        <w:numPr>
          <w:ilvl w:val="2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Langkah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Pengembangan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Industri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Amatan</w:t>
      </w:r>
      <w:proofErr w:type="spellEnd"/>
    </w:p>
    <w:p w:rsidR="000F4990" w:rsidRDefault="000F4990" w:rsidP="006611C5">
      <w:pPr>
        <w:spacing w:after="0"/>
        <w:rPr>
          <w:b/>
        </w:rPr>
      </w:pPr>
      <w:r>
        <w:rPr>
          <w:b/>
        </w:rPr>
        <w:br w:type="page"/>
      </w:r>
    </w:p>
    <w:p w:rsidR="000F4990" w:rsidRDefault="000F4990" w:rsidP="006611C5">
      <w:pPr>
        <w:spacing w:after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BAB III</w:t>
      </w:r>
    </w:p>
    <w:p w:rsidR="000F4990" w:rsidRDefault="000F4990" w:rsidP="006611C5">
      <w:pPr>
        <w:spacing w:after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KESIMPULAN</w:t>
      </w:r>
    </w:p>
    <w:p w:rsidR="000F4990" w:rsidRDefault="000F4990" w:rsidP="006611C5">
      <w:pPr>
        <w:spacing w:after="0"/>
        <w:ind w:left="360"/>
        <w:jc w:val="center"/>
        <w:rPr>
          <w:b/>
          <w:sz w:val="26"/>
          <w:szCs w:val="26"/>
        </w:rPr>
      </w:pPr>
    </w:p>
    <w:p w:rsidR="000F4990" w:rsidRDefault="000F4990" w:rsidP="006611C5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Kesimpulan</w:t>
      </w:r>
      <w:proofErr w:type="spellEnd"/>
    </w:p>
    <w:p w:rsidR="000F4990" w:rsidRDefault="000F4990" w:rsidP="006611C5">
      <w:pPr>
        <w:pStyle w:val="ListParagraph"/>
        <w:spacing w:after="0"/>
        <w:ind w:left="1080"/>
        <w:rPr>
          <w:b/>
          <w:sz w:val="24"/>
          <w:szCs w:val="24"/>
        </w:rPr>
      </w:pPr>
    </w:p>
    <w:p w:rsidR="000F4990" w:rsidRDefault="000F4990" w:rsidP="006611C5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Saran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Rekomendasi</w:t>
      </w:r>
      <w:proofErr w:type="spellEnd"/>
    </w:p>
    <w:p w:rsidR="000F4990" w:rsidRDefault="000F4990" w:rsidP="0066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11C5" w:rsidRDefault="000F4990" w:rsidP="006611C5">
      <w:pPr>
        <w:pStyle w:val="ListParagraph"/>
        <w:spacing w:after="0"/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DAFTAR PUSTAKA</w:t>
      </w:r>
    </w:p>
    <w:p w:rsidR="006611C5" w:rsidRDefault="006611C5" w:rsidP="006611C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11C5" w:rsidRDefault="006611C5" w:rsidP="006611C5">
      <w:pPr>
        <w:spacing w:after="0" w:line="276" w:lineRule="auto"/>
        <w:rPr>
          <w:b/>
          <w:color w:val="000000" w:themeColor="text1"/>
        </w:rPr>
      </w:pPr>
      <w:r>
        <w:rPr>
          <w:b/>
          <w:i/>
          <w:color w:val="000000" w:themeColor="text1"/>
        </w:rPr>
        <w:lastRenderedPageBreak/>
        <w:t>GANNTCHART</w:t>
      </w:r>
      <w:r>
        <w:rPr>
          <w:b/>
          <w:color w:val="000000" w:themeColor="text1"/>
        </w:rPr>
        <w:t xml:space="preserve"> RESPONSI PIE 2014</w:t>
      </w:r>
    </w:p>
    <w:p w:rsidR="000F4990" w:rsidRDefault="006611C5" w:rsidP="006611C5">
      <w:pPr>
        <w:pStyle w:val="ListParagraph"/>
        <w:spacing w:after="0"/>
        <w:ind w:left="1080"/>
        <w:jc w:val="center"/>
        <w:rPr>
          <w:b/>
          <w:sz w:val="26"/>
          <w:szCs w:val="26"/>
        </w:rPr>
      </w:pPr>
      <w:r w:rsidRPr="006611C5">
        <w:drawing>
          <wp:inline distT="0" distB="0" distL="0" distR="0">
            <wp:extent cx="491490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C5" w:rsidRDefault="006611C5" w:rsidP="006611C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11C5" w:rsidRDefault="006611C5" w:rsidP="006611C5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10795</wp:posOffset>
                </wp:positionV>
                <wp:extent cx="1080135" cy="1440180"/>
                <wp:effectExtent l="0" t="0" r="24765" b="2667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11C5" w:rsidRDefault="006611C5" w:rsidP="006611C5">
                            <w:pPr>
                              <w:jc w:val="center"/>
                            </w:pPr>
                          </w:p>
                          <w:p w:rsidR="006611C5" w:rsidRDefault="006611C5" w:rsidP="006611C5">
                            <w:pPr>
                              <w:jc w:val="center"/>
                            </w:pPr>
                          </w:p>
                          <w:p w:rsidR="006611C5" w:rsidRDefault="006611C5" w:rsidP="006611C5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67.6pt;margin-top:.8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">
                <v:textbox>
                  <w:txbxContent>
                    <w:p w:rsidR="006611C5" w:rsidRDefault="006611C5" w:rsidP="006611C5">
                      <w:pPr>
                        <w:jc w:val="center"/>
                      </w:pPr>
                    </w:p>
                    <w:p w:rsidR="006611C5" w:rsidRDefault="006611C5" w:rsidP="006611C5">
                      <w:pPr>
                        <w:jc w:val="center"/>
                      </w:pPr>
                    </w:p>
                    <w:p w:rsidR="006611C5" w:rsidRDefault="006611C5" w:rsidP="006611C5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>LEMBAR KENDALI RESPONSI</w:t>
      </w:r>
    </w:p>
    <w:p w:rsidR="006611C5" w:rsidRDefault="006611C5" w:rsidP="006611C5">
      <w:pPr>
        <w:spacing w:after="0"/>
        <w:rPr>
          <w:b/>
        </w:rPr>
      </w:pPr>
    </w:p>
    <w:p w:rsidR="006611C5" w:rsidRDefault="006611C5" w:rsidP="006611C5">
      <w:pPr>
        <w:spacing w:after="120"/>
      </w:pPr>
      <w:proofErr w:type="spellStart"/>
      <w:proofErr w:type="gramStart"/>
      <w:r>
        <w:t>nama</w:t>
      </w:r>
      <w:proofErr w:type="spellEnd"/>
      <w:proofErr w:type="gramEnd"/>
      <w:r>
        <w:tab/>
      </w:r>
      <w:r>
        <w:tab/>
      </w:r>
      <w:r>
        <w:tab/>
        <w:t>:</w:t>
      </w:r>
    </w:p>
    <w:p w:rsidR="006611C5" w:rsidRDefault="006611C5" w:rsidP="006611C5">
      <w:pPr>
        <w:spacing w:after="120"/>
      </w:pPr>
      <w:proofErr w:type="spellStart"/>
      <w:proofErr w:type="gramStart"/>
      <w:r>
        <w:t>nrp</w:t>
      </w:r>
      <w:proofErr w:type="spellEnd"/>
      <w:proofErr w:type="gramEnd"/>
      <w:r>
        <w:tab/>
      </w:r>
      <w:r>
        <w:tab/>
      </w:r>
      <w:r>
        <w:tab/>
        <w:t xml:space="preserve">: </w:t>
      </w:r>
    </w:p>
    <w:p w:rsidR="006611C5" w:rsidRDefault="006611C5" w:rsidP="006611C5">
      <w:pPr>
        <w:spacing w:after="120"/>
      </w:pPr>
      <w:proofErr w:type="spellStart"/>
      <w:proofErr w:type="gramStart"/>
      <w:r>
        <w:t>kelompok</w:t>
      </w:r>
      <w:proofErr w:type="spellEnd"/>
      <w:r>
        <w:t>/</w:t>
      </w:r>
      <w:proofErr w:type="spellStart"/>
      <w:r>
        <w:t>kelas</w:t>
      </w:r>
      <w:proofErr w:type="spellEnd"/>
      <w:proofErr w:type="gramEnd"/>
      <w:r>
        <w:t xml:space="preserve"> </w:t>
      </w:r>
      <w:r>
        <w:tab/>
        <w:t>:</w:t>
      </w:r>
    </w:p>
    <w:p w:rsidR="006611C5" w:rsidRDefault="006611C5" w:rsidP="006611C5">
      <w:pPr>
        <w:spacing w:after="120"/>
      </w:pPr>
      <w:proofErr w:type="spellStart"/>
      <w:proofErr w:type="gramStart"/>
      <w:r>
        <w:t>asisten</w:t>
      </w:r>
      <w:proofErr w:type="spellEnd"/>
      <w:proofErr w:type="gramEnd"/>
      <w:r>
        <w:tab/>
      </w:r>
      <w:r>
        <w:tab/>
      </w:r>
      <w:r>
        <w:tab/>
        <w:t>:</w:t>
      </w:r>
    </w:p>
    <w:p w:rsidR="006611C5" w:rsidRDefault="006611C5" w:rsidP="006611C5">
      <w:pPr>
        <w:spacing w:after="0"/>
      </w:pPr>
    </w:p>
    <w:p w:rsidR="006611C5" w:rsidRDefault="006611C5" w:rsidP="006611C5">
      <w:pPr>
        <w:spacing w:after="0"/>
      </w:pPr>
    </w:p>
    <w:tbl>
      <w:tblPr>
        <w:tblW w:w="8658" w:type="dxa"/>
        <w:tblInd w:w="103" w:type="dxa"/>
        <w:tblLook w:val="04A0" w:firstRow="1" w:lastRow="0" w:firstColumn="1" w:lastColumn="0" w:noHBand="0" w:noVBand="1"/>
      </w:tblPr>
      <w:tblGrid>
        <w:gridCol w:w="1099"/>
        <w:gridCol w:w="4261"/>
        <w:gridCol w:w="2199"/>
        <w:gridCol w:w="1099"/>
      </w:tblGrid>
      <w:tr w:rsidR="006611C5" w:rsidTr="006611C5">
        <w:trPr>
          <w:trHeight w:val="7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Aktivitas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TTD</w:t>
            </w:r>
          </w:p>
        </w:tc>
      </w:tr>
      <w:tr w:rsidR="006611C5" w:rsidTr="006611C5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Asistensi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Bab 1-3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11C5" w:rsidTr="006611C5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Asistensi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Bab 4-6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11C5" w:rsidTr="006611C5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Asistensi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Final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PPT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11C5" w:rsidTr="006611C5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Pengumpulan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resmi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word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PPT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1C5" w:rsidRDefault="006611C5" w:rsidP="00661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611C5" w:rsidRDefault="006611C5" w:rsidP="006611C5">
      <w:pPr>
        <w:spacing w:after="0"/>
        <w:rPr>
          <w:b/>
        </w:rPr>
      </w:pPr>
    </w:p>
    <w:p w:rsidR="006611C5" w:rsidRPr="000F4990" w:rsidRDefault="006611C5" w:rsidP="006611C5">
      <w:pPr>
        <w:pStyle w:val="ListParagraph"/>
        <w:spacing w:after="0"/>
        <w:ind w:left="1080"/>
        <w:jc w:val="center"/>
        <w:rPr>
          <w:b/>
          <w:sz w:val="26"/>
          <w:szCs w:val="26"/>
        </w:rPr>
      </w:pPr>
    </w:p>
    <w:sectPr w:rsidR="006611C5" w:rsidRPr="000F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0D3"/>
    <w:multiLevelType w:val="multilevel"/>
    <w:tmpl w:val="6446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C012EE"/>
    <w:multiLevelType w:val="hybridMultilevel"/>
    <w:tmpl w:val="C2EA2F8C"/>
    <w:lvl w:ilvl="0" w:tplc="8548B8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0D92"/>
    <w:multiLevelType w:val="hybridMultilevel"/>
    <w:tmpl w:val="8E6C60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9A3F0F"/>
    <w:multiLevelType w:val="multilevel"/>
    <w:tmpl w:val="AF4EB6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4">
    <w:nsid w:val="23B92CEE"/>
    <w:multiLevelType w:val="multilevel"/>
    <w:tmpl w:val="107CE744"/>
    <w:lvl w:ilvl="0">
      <w:start w:val="1"/>
      <w:numFmt w:val="decimal"/>
      <w:lvlText w:val="%1."/>
      <w:lvlJc w:val="left"/>
      <w:pPr>
        <w:ind w:left="1637" w:hanging="360"/>
      </w:pPr>
      <w:rPr>
        <w:rFonts w:ascii="Trebuchet MS" w:eastAsia="Calibri" w:hAnsi="Trebuchet MS" w:cs="Times New Roman"/>
      </w:rPr>
    </w:lvl>
    <w:lvl w:ilvl="1">
      <w:start w:val="1"/>
      <w:numFmt w:val="decimal"/>
      <w:isLgl/>
      <w:lvlText w:val="%1.%2"/>
      <w:lvlJc w:val="left"/>
      <w:pPr>
        <w:ind w:left="150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5">
    <w:nsid w:val="23C44CCF"/>
    <w:multiLevelType w:val="hybridMultilevel"/>
    <w:tmpl w:val="476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5FCC"/>
    <w:multiLevelType w:val="hybridMultilevel"/>
    <w:tmpl w:val="8984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E724B"/>
    <w:multiLevelType w:val="hybridMultilevel"/>
    <w:tmpl w:val="F820AC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4FA23F0"/>
    <w:multiLevelType w:val="multilevel"/>
    <w:tmpl w:val="3EACD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2152C8"/>
    <w:multiLevelType w:val="hybridMultilevel"/>
    <w:tmpl w:val="733A189A"/>
    <w:lvl w:ilvl="0" w:tplc="36C6B528">
      <w:start w:val="1"/>
      <w:numFmt w:val="lowerLetter"/>
      <w:lvlText w:val="%1."/>
      <w:lvlJc w:val="left"/>
      <w:pPr>
        <w:ind w:left="1440" w:hanging="360"/>
      </w:pPr>
      <w:rPr>
        <w:rFonts w:ascii="Trebuchet MS" w:eastAsia="Calibri" w:hAnsi="Trebuchet MS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24666A"/>
    <w:multiLevelType w:val="multilevel"/>
    <w:tmpl w:val="B1D02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82D7EB2"/>
    <w:multiLevelType w:val="hybridMultilevel"/>
    <w:tmpl w:val="E3D627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F7C34"/>
    <w:multiLevelType w:val="multilevel"/>
    <w:tmpl w:val="19541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74595292"/>
    <w:multiLevelType w:val="hybridMultilevel"/>
    <w:tmpl w:val="A75C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B7473"/>
    <w:multiLevelType w:val="hybridMultilevel"/>
    <w:tmpl w:val="CC52DEA4"/>
    <w:lvl w:ilvl="0" w:tplc="A3A22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E48DF"/>
    <w:multiLevelType w:val="hybridMultilevel"/>
    <w:tmpl w:val="B1E8B254"/>
    <w:lvl w:ilvl="0" w:tplc="B72A36BC">
      <w:start w:val="1"/>
      <w:numFmt w:val="lowerLetter"/>
      <w:lvlText w:val="%1."/>
      <w:lvlJc w:val="left"/>
      <w:pPr>
        <w:ind w:left="1429" w:hanging="360"/>
      </w:pPr>
      <w:rPr>
        <w:rFonts w:ascii="Trebuchet MS" w:eastAsia="Calibri" w:hAnsi="Trebuchet MS"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3611BD"/>
    <w:multiLevelType w:val="hybridMultilevel"/>
    <w:tmpl w:val="F1886D56"/>
    <w:lvl w:ilvl="0" w:tplc="BE32F76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B"/>
    <w:rsid w:val="000F4990"/>
    <w:rsid w:val="00234EB2"/>
    <w:rsid w:val="00562D6B"/>
    <w:rsid w:val="0060332B"/>
    <w:rsid w:val="006611C5"/>
    <w:rsid w:val="00E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E352C0C-B587-4A36-A2D8-4F6BE51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1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11C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11C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mitiit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PSMIITS</dc:creator>
  <cp:keywords/>
  <dc:description/>
  <cp:lastModifiedBy>PSMI ITS</cp:lastModifiedBy>
  <cp:revision>3</cp:revision>
  <dcterms:created xsi:type="dcterms:W3CDTF">2014-10-02T03:38:00Z</dcterms:created>
  <dcterms:modified xsi:type="dcterms:W3CDTF">2014-10-02T03:44:00Z</dcterms:modified>
</cp:coreProperties>
</file>